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EC3DDD" w:rsidP="00984AFE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-47625</wp:posOffset>
            </wp:positionH>
            <wp:positionV relativeFrom="margin">
              <wp:posOffset>-447675</wp:posOffset>
            </wp:positionV>
            <wp:extent cx="3028950" cy="942975"/>
            <wp:effectExtent l="0" t="0" r="0" b="0"/>
            <wp:wrapSquare wrapText="bothSides"/>
            <wp:docPr id="18" name="obrázek 4" descr="D:\projekty\2014-2020\OPZP\publicita\Logo OPŽP\Banner OPZP_Evropsky fond pro regionalni rozvoj\JPG\CZ_RO_C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D:\projekty\2014-2020\OPZP\publicita\Logo OPŽP\Banner OPZP_Evropsky fond pro regionalni rozvoj\JPG\CZ_RO_C_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nabídky na plnění veřejné zakázky malého rozsahu</w:t>
      </w:r>
      <w:r>
        <w:rPr>
          <w:rFonts w:cs="Arial"/>
          <w:b/>
          <w:sz w:val="24"/>
          <w:szCs w:val="24"/>
        </w:rPr>
        <w:t xml:space="preserve"> VZ </w:t>
      </w:r>
      <w:r w:rsidR="00277B45">
        <w:rPr>
          <w:rFonts w:cs="Arial"/>
          <w:b/>
          <w:sz w:val="24"/>
          <w:szCs w:val="24"/>
        </w:rPr>
        <w:t>49</w:t>
      </w:r>
      <w:r w:rsidR="00C672CD">
        <w:rPr>
          <w:rFonts w:cs="Arial"/>
          <w:b/>
          <w:sz w:val="24"/>
          <w:szCs w:val="24"/>
        </w:rPr>
        <w:t>/201</w:t>
      </w:r>
      <w:r w:rsidR="00277B45">
        <w:rPr>
          <w:rFonts w:cs="Arial"/>
          <w:b/>
          <w:sz w:val="24"/>
          <w:szCs w:val="24"/>
        </w:rPr>
        <w:t>8</w:t>
      </w:r>
    </w:p>
    <w:p w:rsidR="00587249" w:rsidRPr="00F068D4" w:rsidRDefault="00587249" w:rsidP="00587249">
      <w:pPr>
        <w:pStyle w:val="Zhlav"/>
        <w:rPr>
          <w:sz w:val="24"/>
          <w:szCs w:val="24"/>
        </w:rPr>
      </w:pPr>
    </w:p>
    <w:p w:rsidR="00587249" w:rsidRPr="00B66D0A" w:rsidRDefault="00587249" w:rsidP="00587249">
      <w:pPr>
        <w:jc w:val="center"/>
        <w:rPr>
          <w:rFonts w:cs="Arial"/>
          <w:b/>
        </w:rPr>
      </w:pPr>
      <w:r w:rsidRPr="00B66D0A">
        <w:rPr>
          <w:rFonts w:cs="Arial"/>
          <w:b/>
        </w:rPr>
        <w:t>„</w:t>
      </w:r>
      <w:r w:rsidR="00277B45">
        <w:rPr>
          <w:rFonts w:cs="Arial"/>
          <w:b/>
          <w:sz w:val="24"/>
          <w:szCs w:val="24"/>
        </w:rPr>
        <w:t>Monitoring vegetace</w:t>
      </w:r>
      <w:r w:rsidRPr="00B66D0A">
        <w:rPr>
          <w:rFonts w:cs="Arial"/>
          <w:b/>
        </w:rPr>
        <w:t>“</w:t>
      </w:r>
    </w:p>
    <w:p w:rsidR="00587249" w:rsidRPr="00C47024" w:rsidRDefault="00587249" w:rsidP="00587249">
      <w:pPr>
        <w:jc w:val="center"/>
        <w:rPr>
          <w:rFonts w:cs="Arial"/>
          <w:b/>
          <w:sz w:val="24"/>
          <w:szCs w:val="24"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068D4" w:rsidRDefault="00587249" w:rsidP="00587249">
      <w:pPr>
        <w:numPr>
          <w:ilvl w:val="0"/>
          <w:numId w:val="12"/>
        </w:numPr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Pr="00F068D4">
        <w:rPr>
          <w:rFonts w:cs="Arial"/>
          <w:b/>
          <w:sz w:val="20"/>
          <w:szCs w:val="20"/>
        </w:rPr>
        <w:t>:</w:t>
      </w:r>
    </w:p>
    <w:p w:rsidR="00587249" w:rsidRPr="00F068D4" w:rsidRDefault="00587249" w:rsidP="00587249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zapsaný dne: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</w:t>
      </w:r>
      <w:r w:rsidRPr="00F068D4">
        <w:rPr>
          <w:rFonts w:cs="Arial"/>
          <w:sz w:val="20"/>
          <w:szCs w:val="20"/>
        </w:rPr>
        <w:tab/>
        <w:t>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obchodním</w:t>
      </w:r>
      <w:proofErr w:type="gramEnd"/>
      <w:r w:rsidRPr="00F068D4">
        <w:rPr>
          <w:rFonts w:cs="Arial"/>
          <w:sz w:val="20"/>
          <w:szCs w:val="20"/>
        </w:rPr>
        <w:t xml:space="preserve"> rejstříku (popř. 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jiné evidenci)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vedeném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................................., oddíl</w:t>
      </w:r>
      <w:proofErr w:type="gramEnd"/>
      <w:r w:rsidRPr="00F068D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....................., vložka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..........,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spellStart"/>
      <w:proofErr w:type="gramStart"/>
      <w:r w:rsidRPr="00F068D4">
        <w:rPr>
          <w:rFonts w:cs="Arial"/>
          <w:sz w:val="20"/>
          <w:szCs w:val="20"/>
        </w:rPr>
        <w:t>r.č</w:t>
      </w:r>
      <w:proofErr w:type="spellEnd"/>
      <w:r w:rsidRPr="00F068D4">
        <w:rPr>
          <w:rFonts w:cs="Arial"/>
          <w:sz w:val="20"/>
          <w:szCs w:val="20"/>
        </w:rPr>
        <w:t>.</w:t>
      </w:r>
      <w:proofErr w:type="gramEnd"/>
      <w:r w:rsidRPr="00F068D4">
        <w:rPr>
          <w:rFonts w:cs="Arial"/>
          <w:sz w:val="20"/>
          <w:szCs w:val="20"/>
        </w:rPr>
        <w:t xml:space="preserve">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277B45" w:rsidRDefault="00277B45" w:rsidP="00587249">
      <w:pPr>
        <w:jc w:val="both"/>
        <w:rPr>
          <w:rFonts w:cs="Arial"/>
          <w:color w:val="000000"/>
        </w:rPr>
      </w:pPr>
    </w:p>
    <w:p w:rsidR="00545C5D" w:rsidRDefault="00545C5D" w:rsidP="00587249">
      <w:pPr>
        <w:jc w:val="both"/>
        <w:rPr>
          <w:rFonts w:cs="Arial"/>
          <w:color w:val="000000"/>
        </w:rPr>
      </w:pPr>
    </w:p>
    <w:tbl>
      <w:tblPr>
        <w:tblW w:w="10156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4301"/>
        <w:gridCol w:w="1996"/>
        <w:gridCol w:w="283"/>
        <w:gridCol w:w="1418"/>
        <w:gridCol w:w="1352"/>
      </w:tblGrid>
      <w:tr w:rsidR="00545C5D" w:rsidTr="00491FCD">
        <w:trPr>
          <w:gridBefore w:val="1"/>
          <w:wBefore w:w="806" w:type="dxa"/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Default="00277B45" w:rsidP="00491FCD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Založení monitoringu vegetace</w:t>
            </w:r>
          </w:p>
        </w:tc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491FCD">
        <w:trPr>
          <w:gridBefore w:val="1"/>
          <w:wBefore w:w="806" w:type="dxa"/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Pr="00491FCD" w:rsidRDefault="00277B4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Provedení monitoringu vegetace</w:t>
            </w:r>
          </w:p>
        </w:tc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491FCD">
        <w:trPr>
          <w:gridBefore w:val="1"/>
          <w:wBefore w:w="806" w:type="dxa"/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Default="00545C5D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Cena za celé dílo </w:t>
            </w:r>
          </w:p>
        </w:tc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491FCD">
        <w:trPr>
          <w:gridBefore w:val="1"/>
          <w:wBefore w:w="806" w:type="dxa"/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Default="00545C5D">
            <w:pPr>
              <w:rPr>
                <w:rFonts w:cs="Calibri"/>
                <w:sz w:val="20"/>
                <w:szCs w:val="20"/>
                <w:lang w:val="pl-PL"/>
              </w:rPr>
            </w:pPr>
            <w:r>
              <w:rPr>
                <w:rFonts w:cs="Calibri"/>
                <w:sz w:val="20"/>
                <w:szCs w:val="20"/>
                <w:lang w:val="pl-PL"/>
              </w:rPr>
              <w:t>Z toho DPH v Kč</w:t>
            </w:r>
          </w:p>
        </w:tc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491FCD">
        <w:trPr>
          <w:gridBefore w:val="1"/>
          <w:wBefore w:w="806" w:type="dxa"/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5D" w:rsidRDefault="00545C5D">
            <w:pPr>
              <w:spacing w:line="360" w:lineRule="auto"/>
              <w:rPr>
                <w:rFonts w:cs="Arial"/>
                <w:color w:val="000000"/>
                <w:sz w:val="20"/>
                <w:szCs w:val="20"/>
              </w:rPr>
            </w:pPr>
          </w:p>
          <w:p w:rsidR="00545C5D" w:rsidRDefault="00545C5D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Celková nabídková cena za dílo s DPH</w:t>
            </w:r>
            <w:r>
              <w:rPr>
                <w:b/>
                <w:sz w:val="20"/>
                <w:szCs w:val="20"/>
              </w:rPr>
              <w:t>¹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288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77B45" w:rsidRDefault="00277B45" w:rsidP="00491FCD">
            <w:pPr>
              <w:ind w:left="187"/>
              <w:rPr>
                <w:rFonts w:cs="Arial"/>
                <w:sz w:val="20"/>
                <w:szCs w:val="20"/>
              </w:rPr>
            </w:pPr>
          </w:p>
          <w:p w:rsidR="00491FCD" w:rsidRPr="00265AB9" w:rsidRDefault="00491FCD" w:rsidP="00491FCD">
            <w:pPr>
              <w:ind w:left="187"/>
              <w:rPr>
                <w:rFonts w:cs="Arial"/>
                <w:sz w:val="20"/>
                <w:szCs w:val="20"/>
              </w:rPr>
            </w:pPr>
            <w:r w:rsidRPr="00265AB9">
              <w:rPr>
                <w:rFonts w:cs="Arial"/>
                <w:sz w:val="20"/>
                <w:szCs w:val="20"/>
              </w:rPr>
              <w:t xml:space="preserve">Cena nabídky obsahuje cenu plnění za plnění veřejné zakázky </w:t>
            </w:r>
            <w:r>
              <w:rPr>
                <w:rFonts w:cs="Arial"/>
                <w:sz w:val="20"/>
                <w:szCs w:val="20"/>
              </w:rPr>
              <w:t>dle nabídky na plnění</w:t>
            </w:r>
            <w:r w:rsidRPr="00265AB9">
              <w:rPr>
                <w:rFonts w:cs="Arial"/>
                <w:sz w:val="20"/>
                <w:szCs w:val="20"/>
              </w:rPr>
              <w:t>.</w:t>
            </w:r>
          </w:p>
          <w:p w:rsidR="00491FCD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491FCD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277B45" w:rsidRDefault="00277B45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277B45" w:rsidRDefault="00277B45" w:rsidP="001540EE">
            <w:pPr>
              <w:rPr>
                <w:rFonts w:cs="Arial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277B45" w:rsidRDefault="00277B45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277B45" w:rsidRPr="00BE0D47" w:rsidRDefault="00277B45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68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F119AA" w:rsidRDefault="00491FCD" w:rsidP="00491FCD">
            <w:pPr>
              <w:jc w:val="both"/>
              <w:rPr>
                <w:rFonts w:cs="Arial"/>
                <w:b/>
              </w:rPr>
            </w:pPr>
            <w:r w:rsidRPr="00F119AA">
              <w:rPr>
                <w:rFonts w:cs="Arial"/>
                <w:b/>
              </w:rPr>
              <w:t>_______________________________________</w:t>
            </w:r>
          </w:p>
          <w:p w:rsidR="00491FCD" w:rsidRPr="00F068D4" w:rsidRDefault="00491FCD" w:rsidP="00491FC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F068D4">
              <w:rPr>
                <w:rFonts w:cs="Arial"/>
                <w:b/>
                <w:color w:val="000000"/>
                <w:sz w:val="20"/>
                <w:szCs w:val="20"/>
                <w:vertAlign w:val="superscript"/>
              </w:rPr>
              <w:t>1</w:t>
            </w:r>
            <w:r w:rsidRPr="00F068D4">
              <w:rPr>
                <w:rFonts w:cs="Arial"/>
                <w:b/>
                <w:color w:val="000000"/>
                <w:sz w:val="20"/>
                <w:szCs w:val="20"/>
              </w:rPr>
              <w:t>)</w:t>
            </w:r>
            <w:r w:rsidRPr="00F068D4">
              <w:rPr>
                <w:rFonts w:cs="Arial"/>
                <w:color w:val="000000"/>
                <w:sz w:val="20"/>
                <w:szCs w:val="20"/>
              </w:rPr>
              <w:t xml:space="preserve"> titul, jméno a příjmení podepisujícího</w:t>
            </w:r>
          </w:p>
          <w:p w:rsidR="00491FCD" w:rsidRPr="00F068D4" w:rsidRDefault="00491FCD" w:rsidP="00491FC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F068D4">
              <w:rPr>
                <w:rFonts w:cs="Arial"/>
                <w:color w:val="000000"/>
                <w:sz w:val="20"/>
                <w:szCs w:val="20"/>
              </w:rPr>
              <w:t>Pozice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, </w:t>
            </w:r>
            <w:r w:rsidRPr="00F068D4">
              <w:rPr>
                <w:rFonts w:cs="Arial"/>
                <w:color w:val="000000"/>
                <w:sz w:val="20"/>
                <w:szCs w:val="20"/>
              </w:rPr>
              <w:t>název zhotovitele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, </w:t>
            </w:r>
            <w:r w:rsidRPr="00F068D4">
              <w:rPr>
                <w:rFonts w:cs="Arial"/>
                <w:color w:val="000000"/>
                <w:sz w:val="20"/>
                <w:szCs w:val="20"/>
              </w:rPr>
              <w:t>razítko</w:t>
            </w:r>
          </w:p>
          <w:p w:rsidR="00C672CD" w:rsidRPr="00BE0D47" w:rsidRDefault="00491FCD" w:rsidP="00277B45">
            <w:pPr>
              <w:rPr>
                <w:rFonts w:cs="Arial"/>
                <w:color w:val="000000"/>
                <w:sz w:val="24"/>
                <w:szCs w:val="24"/>
              </w:rPr>
            </w:pPr>
            <w:r w:rsidRPr="00F068D4">
              <w:rPr>
                <w:sz w:val="20"/>
                <w:szCs w:val="20"/>
                <w:vertAlign w:val="superscript"/>
              </w:rPr>
              <w:t>1</w:t>
            </w:r>
            <w:r w:rsidRPr="00F068D4">
              <w:rPr>
                <w:sz w:val="20"/>
                <w:szCs w:val="20"/>
              </w:rPr>
              <w:t xml:space="preserve">) Povinně doplněné údaje </w:t>
            </w:r>
            <w:r>
              <w:rPr>
                <w:sz w:val="20"/>
                <w:szCs w:val="20"/>
              </w:rPr>
              <w:t>účastníkem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288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288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288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288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288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288"/>
        </w:trPr>
        <w:tc>
          <w:tcPr>
            <w:tcW w:w="7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</w:tbl>
    <w:p w:rsidR="00491FCD" w:rsidRPr="00BE0D47" w:rsidRDefault="00491FCD" w:rsidP="00491FCD">
      <w:pPr>
        <w:rPr>
          <w:rFonts w:cs="Arial"/>
          <w:sz w:val="24"/>
          <w:szCs w:val="24"/>
        </w:rPr>
      </w:pPr>
    </w:p>
    <w:p w:rsidR="00545C5D" w:rsidRDefault="00545C5D" w:rsidP="00587249">
      <w:pPr>
        <w:jc w:val="both"/>
        <w:rPr>
          <w:rFonts w:cs="Arial"/>
          <w:color w:val="000000"/>
        </w:rPr>
      </w:pPr>
    </w:p>
    <w:p w:rsidR="00545C5D" w:rsidRDefault="00545C5D" w:rsidP="00587249">
      <w:pPr>
        <w:jc w:val="both"/>
        <w:rPr>
          <w:rFonts w:cs="Arial"/>
          <w:color w:val="000000"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491FCD" w:rsidRDefault="00491FCD">
      <w:pPr>
        <w:rPr>
          <w:sz w:val="20"/>
          <w:szCs w:val="20"/>
        </w:rPr>
      </w:pPr>
    </w:p>
    <w:sectPr w:rsidR="00491FCD" w:rsidSect="009824AA">
      <w:footerReference w:type="even" r:id="rId9"/>
      <w:footerReference w:type="default" r:id="rId10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FEC" w:rsidRDefault="00141FEC">
      <w:r>
        <w:separator/>
      </w:r>
    </w:p>
  </w:endnote>
  <w:endnote w:type="continuationSeparator" w:id="0">
    <w:p w:rsidR="00141FEC" w:rsidRDefault="00141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FEC" w:rsidRDefault="00141FEC">
      <w:r>
        <w:separator/>
      </w:r>
    </w:p>
  </w:footnote>
  <w:footnote w:type="continuationSeparator" w:id="0">
    <w:p w:rsidR="00141FEC" w:rsidRDefault="00141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41FE"/>
    <w:rsid w:val="000109CF"/>
    <w:rsid w:val="0002033E"/>
    <w:rsid w:val="00047DA0"/>
    <w:rsid w:val="00052E44"/>
    <w:rsid w:val="00060925"/>
    <w:rsid w:val="00061517"/>
    <w:rsid w:val="00072701"/>
    <w:rsid w:val="00075970"/>
    <w:rsid w:val="00077697"/>
    <w:rsid w:val="00087F10"/>
    <w:rsid w:val="00094133"/>
    <w:rsid w:val="000B4FA6"/>
    <w:rsid w:val="000F5500"/>
    <w:rsid w:val="00101FDD"/>
    <w:rsid w:val="0011282D"/>
    <w:rsid w:val="0012410D"/>
    <w:rsid w:val="00127C33"/>
    <w:rsid w:val="00135E45"/>
    <w:rsid w:val="00141FEC"/>
    <w:rsid w:val="00145DE8"/>
    <w:rsid w:val="001465AA"/>
    <w:rsid w:val="00192EF9"/>
    <w:rsid w:val="001945E5"/>
    <w:rsid w:val="0019524B"/>
    <w:rsid w:val="001A2115"/>
    <w:rsid w:val="001B2619"/>
    <w:rsid w:val="001B3205"/>
    <w:rsid w:val="001C513B"/>
    <w:rsid w:val="001C5942"/>
    <w:rsid w:val="001E6EEA"/>
    <w:rsid w:val="001F358A"/>
    <w:rsid w:val="001F3FE8"/>
    <w:rsid w:val="001F411B"/>
    <w:rsid w:val="002042A5"/>
    <w:rsid w:val="00204525"/>
    <w:rsid w:val="00234108"/>
    <w:rsid w:val="00246F3F"/>
    <w:rsid w:val="002658D4"/>
    <w:rsid w:val="00273FC7"/>
    <w:rsid w:val="00275DF3"/>
    <w:rsid w:val="00277B45"/>
    <w:rsid w:val="002808C9"/>
    <w:rsid w:val="00281A0B"/>
    <w:rsid w:val="00293CD0"/>
    <w:rsid w:val="002A6BBA"/>
    <w:rsid w:val="002A6C03"/>
    <w:rsid w:val="002D4A32"/>
    <w:rsid w:val="002E51F7"/>
    <w:rsid w:val="002F0DCB"/>
    <w:rsid w:val="0031123C"/>
    <w:rsid w:val="003125EE"/>
    <w:rsid w:val="00322BA4"/>
    <w:rsid w:val="00325325"/>
    <w:rsid w:val="00335035"/>
    <w:rsid w:val="0034607E"/>
    <w:rsid w:val="00351C28"/>
    <w:rsid w:val="00352443"/>
    <w:rsid w:val="00352942"/>
    <w:rsid w:val="003608FC"/>
    <w:rsid w:val="00365343"/>
    <w:rsid w:val="003800E7"/>
    <w:rsid w:val="003819A5"/>
    <w:rsid w:val="00392D16"/>
    <w:rsid w:val="003937F0"/>
    <w:rsid w:val="003A29DA"/>
    <w:rsid w:val="003B1A9B"/>
    <w:rsid w:val="003C7233"/>
    <w:rsid w:val="003D20BD"/>
    <w:rsid w:val="003E3ECE"/>
    <w:rsid w:val="003F7713"/>
    <w:rsid w:val="004154D9"/>
    <w:rsid w:val="004215D3"/>
    <w:rsid w:val="004243FD"/>
    <w:rsid w:val="00425C6C"/>
    <w:rsid w:val="00425FB2"/>
    <w:rsid w:val="00431FB8"/>
    <w:rsid w:val="00433A9C"/>
    <w:rsid w:val="004351FA"/>
    <w:rsid w:val="004405A1"/>
    <w:rsid w:val="00452649"/>
    <w:rsid w:val="00455229"/>
    <w:rsid w:val="00463E5D"/>
    <w:rsid w:val="00471777"/>
    <w:rsid w:val="00473250"/>
    <w:rsid w:val="00473B4B"/>
    <w:rsid w:val="00474D68"/>
    <w:rsid w:val="00486A6F"/>
    <w:rsid w:val="00491FCD"/>
    <w:rsid w:val="004B1795"/>
    <w:rsid w:val="004C1F50"/>
    <w:rsid w:val="004C5F76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31EBA"/>
    <w:rsid w:val="00543646"/>
    <w:rsid w:val="00545C5D"/>
    <w:rsid w:val="00562B9B"/>
    <w:rsid w:val="0057471C"/>
    <w:rsid w:val="005805C6"/>
    <w:rsid w:val="00587249"/>
    <w:rsid w:val="00587A26"/>
    <w:rsid w:val="005A12FD"/>
    <w:rsid w:val="005B0C5A"/>
    <w:rsid w:val="005B16D0"/>
    <w:rsid w:val="005B2717"/>
    <w:rsid w:val="005B4E50"/>
    <w:rsid w:val="005B7D8D"/>
    <w:rsid w:val="005C5C69"/>
    <w:rsid w:val="005E1BF7"/>
    <w:rsid w:val="005E4376"/>
    <w:rsid w:val="005E574A"/>
    <w:rsid w:val="005F7192"/>
    <w:rsid w:val="006256B5"/>
    <w:rsid w:val="00626323"/>
    <w:rsid w:val="006374A3"/>
    <w:rsid w:val="006466D4"/>
    <w:rsid w:val="00661164"/>
    <w:rsid w:val="00677CC5"/>
    <w:rsid w:val="00686A08"/>
    <w:rsid w:val="00687694"/>
    <w:rsid w:val="00692815"/>
    <w:rsid w:val="00694DA2"/>
    <w:rsid w:val="006A06D5"/>
    <w:rsid w:val="006F1966"/>
    <w:rsid w:val="007134BB"/>
    <w:rsid w:val="007205C4"/>
    <w:rsid w:val="007252A7"/>
    <w:rsid w:val="00734948"/>
    <w:rsid w:val="00744332"/>
    <w:rsid w:val="00745E69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483A"/>
    <w:rsid w:val="00821F53"/>
    <w:rsid w:val="00841366"/>
    <w:rsid w:val="00842ED8"/>
    <w:rsid w:val="00863500"/>
    <w:rsid w:val="00863F04"/>
    <w:rsid w:val="0089181F"/>
    <w:rsid w:val="008A2928"/>
    <w:rsid w:val="008A40DF"/>
    <w:rsid w:val="008B2C2F"/>
    <w:rsid w:val="008B681F"/>
    <w:rsid w:val="008C5EB8"/>
    <w:rsid w:val="008C6032"/>
    <w:rsid w:val="008D7055"/>
    <w:rsid w:val="008E1DCE"/>
    <w:rsid w:val="009116DC"/>
    <w:rsid w:val="00917214"/>
    <w:rsid w:val="00917A56"/>
    <w:rsid w:val="00923211"/>
    <w:rsid w:val="00925DC9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335C"/>
    <w:rsid w:val="009B4C76"/>
    <w:rsid w:val="009D5586"/>
    <w:rsid w:val="009D5958"/>
    <w:rsid w:val="009F363C"/>
    <w:rsid w:val="009F4498"/>
    <w:rsid w:val="00A13FF6"/>
    <w:rsid w:val="00A152D1"/>
    <w:rsid w:val="00A2099A"/>
    <w:rsid w:val="00A24147"/>
    <w:rsid w:val="00A24F83"/>
    <w:rsid w:val="00A32F27"/>
    <w:rsid w:val="00A34ABE"/>
    <w:rsid w:val="00A57F88"/>
    <w:rsid w:val="00A67843"/>
    <w:rsid w:val="00A74543"/>
    <w:rsid w:val="00A77640"/>
    <w:rsid w:val="00A80EAC"/>
    <w:rsid w:val="00A83CAB"/>
    <w:rsid w:val="00A9504F"/>
    <w:rsid w:val="00A95A4C"/>
    <w:rsid w:val="00AA1551"/>
    <w:rsid w:val="00AA17A4"/>
    <w:rsid w:val="00AA569C"/>
    <w:rsid w:val="00AA68C7"/>
    <w:rsid w:val="00AB7CD9"/>
    <w:rsid w:val="00AC69C4"/>
    <w:rsid w:val="00AE04B4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63A66"/>
    <w:rsid w:val="00B676DD"/>
    <w:rsid w:val="00B734EA"/>
    <w:rsid w:val="00B919FC"/>
    <w:rsid w:val="00BA1781"/>
    <w:rsid w:val="00BA2509"/>
    <w:rsid w:val="00BB5480"/>
    <w:rsid w:val="00BB641B"/>
    <w:rsid w:val="00BB6C89"/>
    <w:rsid w:val="00BB7F8D"/>
    <w:rsid w:val="00BC0676"/>
    <w:rsid w:val="00BD78DD"/>
    <w:rsid w:val="00BE03CB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672CD"/>
    <w:rsid w:val="00C83E8A"/>
    <w:rsid w:val="00C96E8A"/>
    <w:rsid w:val="00C972E8"/>
    <w:rsid w:val="00CA475E"/>
    <w:rsid w:val="00CA4F08"/>
    <w:rsid w:val="00CC730E"/>
    <w:rsid w:val="00CD1701"/>
    <w:rsid w:val="00CD5304"/>
    <w:rsid w:val="00CE107D"/>
    <w:rsid w:val="00CF17A3"/>
    <w:rsid w:val="00CF2585"/>
    <w:rsid w:val="00CF46A1"/>
    <w:rsid w:val="00D06A35"/>
    <w:rsid w:val="00D1616A"/>
    <w:rsid w:val="00D239AD"/>
    <w:rsid w:val="00D2501F"/>
    <w:rsid w:val="00D2506B"/>
    <w:rsid w:val="00D30D2F"/>
    <w:rsid w:val="00D53993"/>
    <w:rsid w:val="00D53E60"/>
    <w:rsid w:val="00D67309"/>
    <w:rsid w:val="00D845DF"/>
    <w:rsid w:val="00DA36F8"/>
    <w:rsid w:val="00DA4535"/>
    <w:rsid w:val="00DD257A"/>
    <w:rsid w:val="00DD2FE7"/>
    <w:rsid w:val="00DD371B"/>
    <w:rsid w:val="00DD47A7"/>
    <w:rsid w:val="00DE068B"/>
    <w:rsid w:val="00DE7279"/>
    <w:rsid w:val="00DF0F8B"/>
    <w:rsid w:val="00DF2FE5"/>
    <w:rsid w:val="00DF473F"/>
    <w:rsid w:val="00E0597F"/>
    <w:rsid w:val="00E10A7F"/>
    <w:rsid w:val="00E2124D"/>
    <w:rsid w:val="00E2133F"/>
    <w:rsid w:val="00E24754"/>
    <w:rsid w:val="00E27FC6"/>
    <w:rsid w:val="00E45773"/>
    <w:rsid w:val="00E47B38"/>
    <w:rsid w:val="00E55F0B"/>
    <w:rsid w:val="00E55FBC"/>
    <w:rsid w:val="00E612D2"/>
    <w:rsid w:val="00E707FA"/>
    <w:rsid w:val="00E7301D"/>
    <w:rsid w:val="00E7410B"/>
    <w:rsid w:val="00E81FD5"/>
    <w:rsid w:val="00E84F93"/>
    <w:rsid w:val="00E85344"/>
    <w:rsid w:val="00E923B8"/>
    <w:rsid w:val="00EA475E"/>
    <w:rsid w:val="00EC3DDD"/>
    <w:rsid w:val="00EF35E7"/>
    <w:rsid w:val="00EF759C"/>
    <w:rsid w:val="00F10A65"/>
    <w:rsid w:val="00F13BFB"/>
    <w:rsid w:val="00F1625B"/>
    <w:rsid w:val="00F21551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7E77"/>
    <w:rsid w:val="00FB1087"/>
    <w:rsid w:val="00FC7CF6"/>
    <w:rsid w:val="00FD12AF"/>
    <w:rsid w:val="00FD79C8"/>
    <w:rsid w:val="00FE48B6"/>
    <w:rsid w:val="00FE7522"/>
    <w:rsid w:val="00FE7C53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67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rbraunova</cp:lastModifiedBy>
  <cp:revision>3</cp:revision>
  <cp:lastPrinted>2018-04-13T09:26:00Z</cp:lastPrinted>
  <dcterms:created xsi:type="dcterms:W3CDTF">2018-04-13T09:23:00Z</dcterms:created>
  <dcterms:modified xsi:type="dcterms:W3CDTF">2018-04-13T09:26:00Z</dcterms:modified>
</cp:coreProperties>
</file>